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8793" w14:textId="4835CB9B" w:rsidR="007350E4" w:rsidRDefault="00E04F36" w:rsidP="007350E4">
      <w:pPr>
        <w:pStyle w:val="paragraph"/>
        <w:spacing w:before="0" w:beforeAutospacing="0" w:after="0" w:afterAutospacing="0"/>
        <w:textAlignment w:val="baseline"/>
        <w:rPr>
          <w:rStyle w:val="normaltextrun"/>
          <w:rFonts w:ascii="Arial" w:hAnsi="Arial" w:cs="Arial"/>
          <w:b/>
          <w:bCs/>
          <w:sz w:val="28"/>
          <w:szCs w:val="28"/>
        </w:rPr>
      </w:pPr>
      <w:r>
        <w:rPr>
          <w:rStyle w:val="normaltextrun"/>
          <w:rFonts w:ascii="Arial" w:hAnsi="Arial" w:cs="Arial"/>
          <w:b/>
          <w:bCs/>
          <w:sz w:val="28"/>
          <w:szCs w:val="28"/>
        </w:rPr>
        <w:t>Schoolbeleid rondom gezonde voeding</w:t>
      </w:r>
    </w:p>
    <w:p w14:paraId="3A50D947" w14:textId="77777777" w:rsidR="00BC6A78" w:rsidRDefault="00BC6A78" w:rsidP="007350E4">
      <w:pPr>
        <w:pStyle w:val="paragraph"/>
        <w:spacing w:before="0" w:beforeAutospacing="0" w:after="0" w:afterAutospacing="0"/>
        <w:textAlignment w:val="baseline"/>
        <w:rPr>
          <w:rStyle w:val="normaltextrun"/>
          <w:rFonts w:ascii="Arial" w:hAnsi="Arial" w:cs="Arial"/>
          <w:b/>
          <w:bCs/>
          <w:sz w:val="28"/>
          <w:szCs w:val="28"/>
        </w:rPr>
      </w:pPr>
    </w:p>
    <w:p w14:paraId="50C558B2" w14:textId="723B00EE" w:rsidR="00BC6A78" w:rsidRPr="00CD33CA" w:rsidRDefault="00BC6A78" w:rsidP="007350E4">
      <w:pPr>
        <w:pStyle w:val="paragraph"/>
        <w:spacing w:before="0" w:beforeAutospacing="0" w:after="0" w:afterAutospacing="0"/>
        <w:textAlignment w:val="baseline"/>
        <w:rPr>
          <w:rStyle w:val="normaltextrun"/>
          <w:rFonts w:asciiTheme="minorHAnsi" w:hAnsiTheme="minorHAnsi" w:cstheme="minorHAnsi"/>
          <w:sz w:val="22"/>
          <w:szCs w:val="22"/>
        </w:rPr>
      </w:pPr>
      <w:r w:rsidRPr="00CD33CA">
        <w:rPr>
          <w:rStyle w:val="normaltextrun"/>
          <w:rFonts w:asciiTheme="minorHAnsi" w:hAnsiTheme="minorHAnsi" w:cstheme="minorHAnsi"/>
          <w:sz w:val="22"/>
          <w:szCs w:val="22"/>
        </w:rPr>
        <w:t xml:space="preserve">Op onze school </w:t>
      </w:r>
      <w:r w:rsidR="00260DA1">
        <w:rPr>
          <w:rStyle w:val="normaltextrun"/>
          <w:rFonts w:asciiTheme="minorHAnsi" w:hAnsiTheme="minorHAnsi" w:cstheme="minorHAnsi"/>
          <w:sz w:val="22"/>
          <w:szCs w:val="22"/>
        </w:rPr>
        <w:t>vinden we het belangrijk dat kinderen</w:t>
      </w:r>
      <w:r w:rsidRPr="00CD33CA">
        <w:rPr>
          <w:rStyle w:val="normaltextrun"/>
          <w:rFonts w:asciiTheme="minorHAnsi" w:hAnsiTheme="minorHAnsi" w:cstheme="minorHAnsi"/>
          <w:sz w:val="22"/>
          <w:szCs w:val="22"/>
        </w:rPr>
        <w:t xml:space="preserve"> gezond eten en drinken</w:t>
      </w:r>
      <w:r w:rsidR="0011295D">
        <w:rPr>
          <w:rStyle w:val="normaltextrun"/>
          <w:rFonts w:asciiTheme="minorHAnsi" w:hAnsiTheme="minorHAnsi" w:cstheme="minorHAnsi"/>
          <w:sz w:val="22"/>
          <w:szCs w:val="22"/>
        </w:rPr>
        <w:t>, dit stimuleren wij</w:t>
      </w:r>
      <w:r w:rsidR="00605F9C">
        <w:rPr>
          <w:rStyle w:val="normaltextrun"/>
          <w:rFonts w:asciiTheme="minorHAnsi" w:hAnsiTheme="minorHAnsi" w:cstheme="minorHAnsi"/>
          <w:sz w:val="22"/>
          <w:szCs w:val="22"/>
        </w:rPr>
        <w:t xml:space="preserve"> zoveel mogelijk. U als ouder heeft hierin een belangrijke rol.</w:t>
      </w:r>
    </w:p>
    <w:p w14:paraId="5D522BA1" w14:textId="77777777" w:rsidR="001F4D50" w:rsidRDefault="001F4D50" w:rsidP="007560BE">
      <w:pPr>
        <w:pStyle w:val="Geenafstand"/>
        <w:rPr>
          <w:b/>
          <w:bCs/>
        </w:rPr>
      </w:pPr>
    </w:p>
    <w:p w14:paraId="0E452E26" w14:textId="461CE38B" w:rsidR="007560BE" w:rsidRPr="00A51323" w:rsidRDefault="007560BE" w:rsidP="007560BE">
      <w:pPr>
        <w:pStyle w:val="Geenafstand"/>
        <w:rPr>
          <w:b/>
          <w:bCs/>
        </w:rPr>
      </w:pPr>
      <w:r w:rsidRPr="00A51323">
        <w:rPr>
          <w:b/>
          <w:bCs/>
        </w:rPr>
        <w:t>Drinken</w:t>
      </w:r>
    </w:p>
    <w:p w14:paraId="0F082A0B" w14:textId="77777777" w:rsidR="007560BE" w:rsidRDefault="007560BE" w:rsidP="007560BE">
      <w:pPr>
        <w:pStyle w:val="Geenafstand"/>
      </w:pPr>
      <w:r>
        <w:t xml:space="preserve">De kinderen op onze school drinken vooral water. We vragen ouders om geen limonade, frisdranken, sportdranken en vruchtensappen mee te geven omdat die vaak veel suiker bevatten. Light frisdranken bevatten vaak geen suiker, maar wel zuren die de tanden kunnen aantasten. Daarom stimuleren we dat alle leerlingen een eigen beker/bidon meenemen naar school voor water. Leerlingen kunnen kun beker op school bijvullen met water. </w:t>
      </w:r>
    </w:p>
    <w:p w14:paraId="4741B15A" w14:textId="77777777" w:rsidR="007560BE" w:rsidRDefault="007560BE" w:rsidP="007560BE">
      <w:pPr>
        <w:pStyle w:val="Geenafstand"/>
      </w:pPr>
      <w:r>
        <w:t>Voorbeelden van gezonde dranken:</w:t>
      </w:r>
    </w:p>
    <w:p w14:paraId="3E3D9CDE" w14:textId="77777777" w:rsidR="007560BE" w:rsidRDefault="007560BE" w:rsidP="007560BE">
      <w:pPr>
        <w:pStyle w:val="Geenafstand"/>
        <w:numPr>
          <w:ilvl w:val="0"/>
          <w:numId w:val="4"/>
        </w:numPr>
      </w:pPr>
      <w:r>
        <w:t>Kraanwater.</w:t>
      </w:r>
    </w:p>
    <w:p w14:paraId="5CB7BBF3" w14:textId="77777777" w:rsidR="007560BE" w:rsidRDefault="007560BE" w:rsidP="007560BE">
      <w:pPr>
        <w:pStyle w:val="Geenafstand"/>
        <w:numPr>
          <w:ilvl w:val="0"/>
          <w:numId w:val="4"/>
        </w:numPr>
      </w:pPr>
      <w:r>
        <w:t>Magere of halfvolle melk.</w:t>
      </w:r>
    </w:p>
    <w:p w14:paraId="0680924E" w14:textId="77777777" w:rsidR="00036F17" w:rsidRDefault="00036F17" w:rsidP="007350E4">
      <w:pPr>
        <w:pStyle w:val="paragraph"/>
        <w:spacing w:before="0" w:beforeAutospacing="0" w:after="0" w:afterAutospacing="0"/>
        <w:textAlignment w:val="baseline"/>
        <w:rPr>
          <w:rStyle w:val="normaltextrun"/>
          <w:rFonts w:ascii="Arial" w:hAnsi="Arial" w:cs="Arial"/>
          <w:sz w:val="22"/>
          <w:szCs w:val="22"/>
        </w:rPr>
      </w:pPr>
    </w:p>
    <w:p w14:paraId="32338344" w14:textId="77777777" w:rsidR="00036F17" w:rsidRPr="00956B1E" w:rsidRDefault="00036F17" w:rsidP="00956B1E">
      <w:pPr>
        <w:pStyle w:val="Geenafstand"/>
        <w:rPr>
          <w:b/>
          <w:bCs/>
        </w:rPr>
      </w:pPr>
      <w:r w:rsidRPr="00956B1E">
        <w:rPr>
          <w:b/>
          <w:bCs/>
        </w:rPr>
        <w:t>De ochtendpauze</w:t>
      </w:r>
    </w:p>
    <w:p w14:paraId="7D3F8C69" w14:textId="77777777" w:rsidR="00036F17" w:rsidRDefault="00036F17" w:rsidP="00956B1E">
      <w:pPr>
        <w:pStyle w:val="Geenafstand"/>
      </w:pPr>
      <w:r>
        <w:t>We stimuleren ouders om voor de ochtendpauze een gezonde pauzehap mee te geven zoals groente en fruit. Ouders worden aangespoord om koek en snoep thuis te laten.</w:t>
      </w:r>
    </w:p>
    <w:p w14:paraId="09FA87A4" w14:textId="77777777" w:rsidR="00036F17" w:rsidRDefault="00036F17" w:rsidP="00956B1E">
      <w:pPr>
        <w:pStyle w:val="Geenafstand"/>
      </w:pPr>
      <w:r>
        <w:t>Voorbeelden van pauzehappen op onze school:</w:t>
      </w:r>
    </w:p>
    <w:p w14:paraId="6B325CD7" w14:textId="59D2CBC8" w:rsidR="00036F17" w:rsidRDefault="00036F17" w:rsidP="00956B1E">
      <w:pPr>
        <w:pStyle w:val="Geenafstand"/>
        <w:numPr>
          <w:ilvl w:val="0"/>
          <w:numId w:val="4"/>
        </w:numPr>
      </w:pPr>
      <w:r>
        <w:t>Fruit, zoals appel, peer, banaan, kiwi, druiven, aardbeien en mandarijn.</w:t>
      </w:r>
    </w:p>
    <w:p w14:paraId="0620A224" w14:textId="39AC85D9" w:rsidR="00036F17" w:rsidRDefault="00036F17" w:rsidP="00956B1E">
      <w:pPr>
        <w:pStyle w:val="Geenafstand"/>
        <w:numPr>
          <w:ilvl w:val="0"/>
          <w:numId w:val="4"/>
        </w:numPr>
      </w:pPr>
      <w:r>
        <w:t>Gedroogd fruit, zoals een doosje rozijnen of een handje abrikozen of dadels.</w:t>
      </w:r>
    </w:p>
    <w:p w14:paraId="2CF8E046" w14:textId="2905A77C" w:rsidR="00036F17" w:rsidRDefault="00036F17" w:rsidP="00956B1E">
      <w:pPr>
        <w:pStyle w:val="Geenafstand"/>
        <w:numPr>
          <w:ilvl w:val="0"/>
          <w:numId w:val="4"/>
        </w:numPr>
      </w:pPr>
      <w:r w:rsidRPr="28D48E61">
        <w:rPr>
          <w:lang w:val="nl-BE"/>
        </w:rPr>
        <w:t>Groente, zoals worteltjes, komkommer, paprika , snoeptomaatjes en radijsjes.</w:t>
      </w:r>
    </w:p>
    <w:p w14:paraId="62C0A2D0" w14:textId="2A97AD33" w:rsidR="00036F17" w:rsidRDefault="00036F17" w:rsidP="00956B1E">
      <w:pPr>
        <w:pStyle w:val="Geenafstand"/>
        <w:numPr>
          <w:ilvl w:val="0"/>
          <w:numId w:val="4"/>
        </w:numPr>
      </w:pPr>
      <w:r>
        <w:t>Een handje ongezouten noten, zoals walnoten, pinda’s of hazelnoten.</w:t>
      </w:r>
    </w:p>
    <w:p w14:paraId="1073CD45" w14:textId="46FC749F" w:rsidR="00635400" w:rsidRDefault="00635400" w:rsidP="00635400">
      <w:pPr>
        <w:pStyle w:val="Geenafstand"/>
      </w:pPr>
    </w:p>
    <w:p w14:paraId="206F151F" w14:textId="7AFD07E0" w:rsidR="00635400" w:rsidRPr="00635400" w:rsidRDefault="00635400" w:rsidP="00635400">
      <w:pPr>
        <w:pStyle w:val="Geenafstand"/>
        <w:rPr>
          <w:b/>
          <w:bCs/>
        </w:rPr>
      </w:pPr>
      <w:r w:rsidRPr="00635400">
        <w:rPr>
          <w:b/>
          <w:bCs/>
        </w:rPr>
        <w:t>Jeugdeducatiefonds</w:t>
      </w:r>
    </w:p>
    <w:p w14:paraId="6089FAB6" w14:textId="03871A5A" w:rsidR="00635400" w:rsidRDefault="00635400" w:rsidP="00635400">
      <w:pPr>
        <w:pStyle w:val="Geenafstand"/>
      </w:pPr>
      <w:r>
        <w:t xml:space="preserve">Onze school doet mee aan schoolfruitprogramma, vanuit subsidie </w:t>
      </w:r>
      <w:r w:rsidR="005F793A">
        <w:t xml:space="preserve">van het </w:t>
      </w:r>
      <w:r>
        <w:t>Jeugd</w:t>
      </w:r>
      <w:r w:rsidR="00B52D8B">
        <w:t>educatief</w:t>
      </w:r>
      <w:r w:rsidR="00AE5794">
        <w:t>onds</w:t>
      </w:r>
      <w:r>
        <w:t xml:space="preserve">. Dat betekent dat wij </w:t>
      </w:r>
      <w:r w:rsidR="00835395">
        <w:t>elke week 2</w:t>
      </w:r>
      <w:r>
        <w:t xml:space="preserve"> porties groente en fruit voor alle leerlingen krijgen. </w:t>
      </w:r>
      <w:r w:rsidR="00835395">
        <w:t>Deze krijgen de kinderen op dinsdag en donderdag aangeboden</w:t>
      </w:r>
      <w:r w:rsidR="005F793A">
        <w:t xml:space="preserve">. </w:t>
      </w:r>
      <w:r>
        <w:t>We vragen ouders om de andere dagen ook fruit en groente mee te geven. Zo zorgen we er op onze school voor dat het normaal is om elke dag groente en fruit te eten.</w:t>
      </w:r>
    </w:p>
    <w:p w14:paraId="1B662FF3" w14:textId="67A54724" w:rsidR="00DA4B61" w:rsidRDefault="00DA4B61" w:rsidP="00635400">
      <w:pPr>
        <w:pStyle w:val="Geenafstand"/>
      </w:pPr>
    </w:p>
    <w:p w14:paraId="640016C6" w14:textId="72A8656F" w:rsidR="00DA4B61" w:rsidRPr="00DA4B61" w:rsidRDefault="00DA4B61" w:rsidP="00DA4B61">
      <w:pPr>
        <w:pStyle w:val="Geenafstand"/>
        <w:rPr>
          <w:b/>
          <w:bCs/>
        </w:rPr>
      </w:pPr>
      <w:r w:rsidRPr="00DA4B61">
        <w:rPr>
          <w:b/>
          <w:bCs/>
        </w:rPr>
        <w:t>De grote pauze</w:t>
      </w:r>
    </w:p>
    <w:p w14:paraId="3FFD3A63" w14:textId="4AA7196D" w:rsidR="000A5A81" w:rsidRPr="003E45C8" w:rsidRDefault="002663F1" w:rsidP="003E45C8">
      <w:pPr>
        <w:pStyle w:val="Geenafstand"/>
        <w:rPr>
          <w:color w:val="000000"/>
        </w:rPr>
      </w:pPr>
      <w:r>
        <w:rPr>
          <w:rStyle w:val="normaltextrun"/>
          <w:rFonts w:ascii="Arial" w:hAnsi="Arial" w:cs="Arial"/>
          <w:noProof/>
        </w:rPr>
        <w:drawing>
          <wp:anchor distT="0" distB="0" distL="114300" distR="114300" simplePos="0" relativeHeight="251658240" behindDoc="0" locked="0" layoutInCell="1" allowOverlap="1" wp14:anchorId="660A631E" wp14:editId="619C7355">
            <wp:simplePos x="0" y="0"/>
            <wp:positionH relativeFrom="column">
              <wp:posOffset>4785995</wp:posOffset>
            </wp:positionH>
            <wp:positionV relativeFrom="paragraph">
              <wp:posOffset>5715</wp:posOffset>
            </wp:positionV>
            <wp:extent cx="1119505" cy="1582420"/>
            <wp:effectExtent l="0" t="0" r="4445"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9505" cy="1582420"/>
                    </a:xfrm>
                    <a:prstGeom prst="rect">
                      <a:avLst/>
                    </a:prstGeom>
                    <a:noFill/>
                  </pic:spPr>
                </pic:pic>
              </a:graphicData>
            </a:graphic>
            <wp14:sizeRelH relativeFrom="page">
              <wp14:pctWidth>0</wp14:pctWidth>
            </wp14:sizeRelH>
            <wp14:sizeRelV relativeFrom="page">
              <wp14:pctHeight>0</wp14:pctHeight>
            </wp14:sizeRelV>
          </wp:anchor>
        </w:drawing>
      </w:r>
      <w:r w:rsidR="00DA4B61" w:rsidRPr="003E45C8">
        <w:t>De lunchpauze is een rustmoment om samen te genieten van eten. Een gezonde en duurzame schoollunch bestaat het liefst vooral uit Schijf van Vijf-producten</w:t>
      </w:r>
      <w:r w:rsidR="008B65FB" w:rsidRPr="003E45C8">
        <w:t>, snoep en koek horen hier niet bij.</w:t>
      </w:r>
      <w:r w:rsidR="000A5A81" w:rsidRPr="003E45C8">
        <w:rPr>
          <w:color w:val="000000"/>
        </w:rPr>
        <w:t xml:space="preserve"> Voorbeelden van een lunch op onze school:</w:t>
      </w:r>
    </w:p>
    <w:p w14:paraId="055AAA39" w14:textId="1F572590" w:rsidR="000A5A81" w:rsidRPr="003E45C8" w:rsidRDefault="000A5A81" w:rsidP="003E45C8">
      <w:pPr>
        <w:pStyle w:val="Geenafstand"/>
        <w:numPr>
          <w:ilvl w:val="0"/>
          <w:numId w:val="4"/>
        </w:numPr>
        <w:rPr>
          <w:color w:val="000000"/>
        </w:rPr>
      </w:pPr>
      <w:r w:rsidRPr="003E45C8">
        <w:rPr>
          <w:color w:val="000000"/>
        </w:rPr>
        <w:t>Volkoren of bruin brood, volkoren knäckebröd of een volkoren mueslibol</w:t>
      </w:r>
      <w:r w:rsidR="003E45C8">
        <w:rPr>
          <w:color w:val="000000"/>
        </w:rPr>
        <w:t>, b</w:t>
      </w:r>
      <w:r w:rsidRPr="003E45C8">
        <w:rPr>
          <w:color w:val="000000"/>
        </w:rPr>
        <w:t>esmeerd met halvarine of margarine uit een kuipje</w:t>
      </w:r>
      <w:r w:rsidR="0072244E">
        <w:rPr>
          <w:color w:val="000000"/>
        </w:rPr>
        <w:t xml:space="preserve"> en gezond beleg.</w:t>
      </w:r>
    </w:p>
    <w:p w14:paraId="7A842B71" w14:textId="1148C7CC" w:rsidR="000A5A81" w:rsidRPr="00A43842" w:rsidRDefault="000A5A81" w:rsidP="006B1DB5">
      <w:pPr>
        <w:pStyle w:val="Geenafstand"/>
        <w:numPr>
          <w:ilvl w:val="0"/>
          <w:numId w:val="4"/>
        </w:numPr>
        <w:rPr>
          <w:color w:val="000000"/>
        </w:rPr>
      </w:pPr>
      <w:r w:rsidRPr="00A43842">
        <w:rPr>
          <w:color w:val="000000"/>
        </w:rPr>
        <w:t>Groente en fruit</w:t>
      </w:r>
      <w:r w:rsidR="00A43842">
        <w:rPr>
          <w:color w:val="000000"/>
        </w:rPr>
        <w:t>, le</w:t>
      </w:r>
      <w:r w:rsidRPr="00A43842">
        <w:rPr>
          <w:color w:val="000000"/>
        </w:rPr>
        <w:t>kker</w:t>
      </w:r>
      <w:r w:rsidR="0072244E" w:rsidRPr="00A43842">
        <w:rPr>
          <w:color w:val="000000"/>
        </w:rPr>
        <w:t xml:space="preserve"> </w:t>
      </w:r>
      <w:r w:rsidRPr="00A43842">
        <w:rPr>
          <w:color w:val="000000"/>
        </w:rPr>
        <w:t>als beleg of voor erbij!</w:t>
      </w:r>
    </w:p>
    <w:p w14:paraId="07F4ACD0" w14:textId="77777777" w:rsidR="00F32F64" w:rsidRDefault="00F32F64" w:rsidP="00F32F64">
      <w:pPr>
        <w:pStyle w:val="Geenafstand"/>
        <w:rPr>
          <w:color w:val="000000"/>
        </w:rPr>
      </w:pPr>
    </w:p>
    <w:p w14:paraId="340416BC" w14:textId="1EB3FF8E" w:rsidR="00F32F64" w:rsidRPr="003E45C8" w:rsidRDefault="00F32F64" w:rsidP="00F32F64">
      <w:pPr>
        <w:pStyle w:val="Geenafstand"/>
        <w:rPr>
          <w:color w:val="000000"/>
        </w:rPr>
      </w:pPr>
      <w:r>
        <w:t>Geef het eten zoveel mogelijk mee in een brood</w:t>
      </w:r>
      <w:r w:rsidR="002A7C2D">
        <w:t>trommel</w:t>
      </w:r>
      <w:r>
        <w:t>, zonder losse verpakking</w:t>
      </w:r>
      <w:r w:rsidR="00D60636">
        <w:t>.</w:t>
      </w:r>
    </w:p>
    <w:p w14:paraId="72768DF5" w14:textId="3B838CC1" w:rsidR="00DA4B61" w:rsidRDefault="00DA4B61" w:rsidP="00DA4B61">
      <w:pPr>
        <w:pStyle w:val="Geenafstand"/>
      </w:pPr>
    </w:p>
    <w:p w14:paraId="24A73D3F" w14:textId="32B289EC" w:rsidR="0081061D" w:rsidRDefault="00DA4B61" w:rsidP="00A51323">
      <w:pPr>
        <w:pStyle w:val="Geenafstand"/>
        <w:rPr>
          <w:rStyle w:val="normaltextrun"/>
          <w:rFonts w:ascii="Arial" w:hAnsi="Arial" w:cs="Arial"/>
        </w:rPr>
      </w:pPr>
      <w:r>
        <w:t xml:space="preserve">Tip: bekijk ook </w:t>
      </w:r>
      <w:hyperlink r:id="rId12" w:history="1">
        <w:r w:rsidR="002D3730" w:rsidRPr="000F0AFA">
          <w:rPr>
            <w:rStyle w:val="Hyperlink"/>
          </w:rPr>
          <w:t>www.voedingscentrum.nl/etenopschool</w:t>
        </w:r>
      </w:hyperlink>
      <w:r w:rsidR="002D3730">
        <w:t xml:space="preserve"> </w:t>
      </w:r>
      <w:r>
        <w:t xml:space="preserve"> voor meer tips en inspiratie.</w:t>
      </w:r>
    </w:p>
    <w:p w14:paraId="2ADEEBF9" w14:textId="450F8241" w:rsidR="00E128D4" w:rsidRDefault="00E128D4" w:rsidP="00A51323">
      <w:pPr>
        <w:pStyle w:val="Geenafstand"/>
        <w:rPr>
          <w:rStyle w:val="normaltextrun"/>
          <w:rFonts w:ascii="Arial" w:hAnsi="Arial" w:cs="Arial"/>
        </w:rPr>
      </w:pPr>
    </w:p>
    <w:p w14:paraId="024D534E" w14:textId="77777777" w:rsidR="007350E4" w:rsidRDefault="007350E4" w:rsidP="007350E4">
      <w:pPr>
        <w:pStyle w:val="paragraph"/>
        <w:spacing w:before="0" w:beforeAutospacing="0" w:after="0" w:afterAutospacing="0"/>
        <w:textAlignment w:val="baseline"/>
        <w:rPr>
          <w:rStyle w:val="normaltextrun"/>
          <w:rFonts w:ascii="Arial" w:hAnsi="Arial" w:cs="Arial"/>
          <w:sz w:val="22"/>
          <w:szCs w:val="22"/>
        </w:rPr>
      </w:pPr>
    </w:p>
    <w:sectPr w:rsidR="007350E4" w:rsidSect="006D61E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1EDF" w14:textId="77777777" w:rsidR="00A91884" w:rsidRDefault="00A91884" w:rsidP="00CE5534">
      <w:r>
        <w:separator/>
      </w:r>
    </w:p>
  </w:endnote>
  <w:endnote w:type="continuationSeparator" w:id="0">
    <w:p w14:paraId="47D2501C" w14:textId="77777777" w:rsidR="00A91884" w:rsidRDefault="00A91884" w:rsidP="00CE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4A78" w14:textId="77777777" w:rsidR="004A0F0D" w:rsidRDefault="004A0F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8D01" w14:textId="77777777" w:rsidR="00CE5534" w:rsidRDefault="007438A3">
    <w:pPr>
      <w:pStyle w:val="Voettekst"/>
    </w:pPr>
    <w:r>
      <w:rPr>
        <w:noProof/>
        <w:lang w:val="nl-NL" w:eastAsia="nl-NL"/>
      </w:rPr>
      <w:drawing>
        <wp:anchor distT="0" distB="0" distL="114300" distR="114300" simplePos="0" relativeHeight="251669504" behindDoc="0" locked="0" layoutInCell="1" allowOverlap="1" wp14:anchorId="2069298E" wp14:editId="7D6BF88F">
          <wp:simplePos x="0" y="0"/>
          <wp:positionH relativeFrom="column">
            <wp:posOffset>90805</wp:posOffset>
          </wp:positionH>
          <wp:positionV relativeFrom="paragraph">
            <wp:posOffset>129540</wp:posOffset>
          </wp:positionV>
          <wp:extent cx="5760720" cy="48323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rsement Mova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8323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1FCB" w14:textId="77777777" w:rsidR="004A0F0D" w:rsidRDefault="004A0F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2C873" w14:textId="77777777" w:rsidR="00A91884" w:rsidRDefault="00A91884" w:rsidP="00CE5534">
      <w:r>
        <w:separator/>
      </w:r>
    </w:p>
  </w:footnote>
  <w:footnote w:type="continuationSeparator" w:id="0">
    <w:p w14:paraId="758F5174" w14:textId="77777777" w:rsidR="00A91884" w:rsidRDefault="00A91884" w:rsidP="00CE5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FE72" w14:textId="77777777" w:rsidR="00FD0652" w:rsidRDefault="00000000">
    <w:pPr>
      <w:pStyle w:val="Koptekst"/>
    </w:pPr>
    <w:r>
      <w:rPr>
        <w:noProof/>
        <w:lang w:val="nl-NL" w:eastAsia="nl-NL"/>
      </w:rPr>
      <w:pict w14:anchorId="08CE2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89982" o:spid="_x0000_s1036" type="#_x0000_t75" style="position:absolute;margin-left:0;margin-top:0;width:453.5pt;height:523.9pt;z-index:-251650048;mso-position-horizontal:center;mso-position-horizontal-relative:margin;mso-position-vertical:center;mso-position-vertical-relative:margin" o:allowincell="f">
          <v:imagedata r:id="rId1" o:title="AFBEELDING_tbv_waterme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0F74" w14:textId="77777777" w:rsidR="00CE5534" w:rsidRDefault="007438A3" w:rsidP="007438A3">
    <w:pPr>
      <w:pStyle w:val="Koptekst"/>
      <w:jc w:val="center"/>
    </w:pPr>
    <w:r>
      <w:rPr>
        <w:noProof/>
        <w:lang w:val="nl-NL" w:eastAsia="nl-NL"/>
      </w:rPr>
      <w:drawing>
        <wp:anchor distT="0" distB="0" distL="114300" distR="114300" simplePos="0" relativeHeight="251668480" behindDoc="0" locked="0" layoutInCell="1" allowOverlap="1" wp14:anchorId="68EABF0A" wp14:editId="10AFE264">
          <wp:simplePos x="0" y="0"/>
          <wp:positionH relativeFrom="column">
            <wp:posOffset>-833120</wp:posOffset>
          </wp:positionH>
          <wp:positionV relativeFrom="paragraph">
            <wp:posOffset>-362585</wp:posOffset>
          </wp:positionV>
          <wp:extent cx="7353300" cy="10922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W gegevens nieu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53300" cy="1092200"/>
                  </a:xfrm>
                  <a:prstGeom prst="rect">
                    <a:avLst/>
                  </a:prstGeom>
                </pic:spPr>
              </pic:pic>
            </a:graphicData>
          </a:graphic>
        </wp:anchor>
      </w:drawing>
    </w:r>
    <w:r w:rsidR="00000000">
      <w:rPr>
        <w:noProof/>
        <w:lang w:val="nl-NL" w:eastAsia="nl-NL"/>
      </w:rPr>
      <w:pict w14:anchorId="468CB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89983" o:spid="_x0000_s1037" type="#_x0000_t75" style="position:absolute;left:0;text-align:left;margin-left:0;margin-top:0;width:453.5pt;height:523.9pt;z-index:-251649024;mso-position-horizontal:center;mso-position-horizontal-relative:margin;mso-position-vertical:center;mso-position-vertical-relative:margin" o:allowincell="f">
          <v:imagedata r:id="rId2" o:title="AFBEELDING_tbv_waterme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01BB" w14:textId="77777777" w:rsidR="00FD0652" w:rsidRDefault="00000000">
    <w:pPr>
      <w:pStyle w:val="Koptekst"/>
    </w:pPr>
    <w:r>
      <w:rPr>
        <w:noProof/>
        <w:lang w:val="nl-NL" w:eastAsia="nl-NL"/>
      </w:rPr>
      <w:pict w14:anchorId="322B8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89981" o:spid="_x0000_s1035" type="#_x0000_t75" style="position:absolute;margin-left:0;margin-top:0;width:453.5pt;height:523.9pt;z-index:-251651072;mso-position-horizontal:center;mso-position-horizontal-relative:margin;mso-position-vertical:center;mso-position-vertical-relative:margin" o:allowincell="f">
          <v:imagedata r:id="rId1" o:title="AFBEELDING_tbv_waterme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954D4"/>
    <w:multiLevelType w:val="hybridMultilevel"/>
    <w:tmpl w:val="6C7062B2"/>
    <w:lvl w:ilvl="0" w:tplc="88A0F24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4A110D"/>
    <w:multiLevelType w:val="hybridMultilevel"/>
    <w:tmpl w:val="5882DAA6"/>
    <w:lvl w:ilvl="0" w:tplc="84FE66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617CDC"/>
    <w:multiLevelType w:val="multilevel"/>
    <w:tmpl w:val="8B3AAF4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65B81ECF"/>
    <w:multiLevelType w:val="multilevel"/>
    <w:tmpl w:val="4BB4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3574080">
    <w:abstractNumId w:val="1"/>
  </w:num>
  <w:num w:numId="2" w16cid:durableId="1462840141">
    <w:abstractNumId w:val="2"/>
  </w:num>
  <w:num w:numId="3" w16cid:durableId="2088771414">
    <w:abstractNumId w:val="3"/>
  </w:num>
  <w:num w:numId="4" w16cid:durableId="884872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34"/>
    <w:rsid w:val="00016C03"/>
    <w:rsid w:val="00036F17"/>
    <w:rsid w:val="00085CCE"/>
    <w:rsid w:val="000A5A81"/>
    <w:rsid w:val="0011295D"/>
    <w:rsid w:val="00141A27"/>
    <w:rsid w:val="00157474"/>
    <w:rsid w:val="0016162E"/>
    <w:rsid w:val="001638FD"/>
    <w:rsid w:val="00170812"/>
    <w:rsid w:val="001763D2"/>
    <w:rsid w:val="001F4D50"/>
    <w:rsid w:val="00260DA1"/>
    <w:rsid w:val="002663F1"/>
    <w:rsid w:val="002A2ADA"/>
    <w:rsid w:val="002A7C2D"/>
    <w:rsid w:val="002D3730"/>
    <w:rsid w:val="002D415D"/>
    <w:rsid w:val="002F5F57"/>
    <w:rsid w:val="00346FE8"/>
    <w:rsid w:val="00370C19"/>
    <w:rsid w:val="003A5EE4"/>
    <w:rsid w:val="003E45C8"/>
    <w:rsid w:val="00471C98"/>
    <w:rsid w:val="004A0F0D"/>
    <w:rsid w:val="004B4D27"/>
    <w:rsid w:val="004D6851"/>
    <w:rsid w:val="004E5BA0"/>
    <w:rsid w:val="005114D9"/>
    <w:rsid w:val="0056647D"/>
    <w:rsid w:val="005F793A"/>
    <w:rsid w:val="00605F9C"/>
    <w:rsid w:val="00621744"/>
    <w:rsid w:val="00635400"/>
    <w:rsid w:val="0064641B"/>
    <w:rsid w:val="0069701A"/>
    <w:rsid w:val="006B2FEF"/>
    <w:rsid w:val="006D61E1"/>
    <w:rsid w:val="006E3E1E"/>
    <w:rsid w:val="006E6FB8"/>
    <w:rsid w:val="006E7A19"/>
    <w:rsid w:val="00711FD4"/>
    <w:rsid w:val="0072244E"/>
    <w:rsid w:val="007350E4"/>
    <w:rsid w:val="007438A3"/>
    <w:rsid w:val="007560BE"/>
    <w:rsid w:val="007816FF"/>
    <w:rsid w:val="00782FD9"/>
    <w:rsid w:val="00796078"/>
    <w:rsid w:val="007B57EC"/>
    <w:rsid w:val="0081061D"/>
    <w:rsid w:val="00814CE9"/>
    <w:rsid w:val="00826048"/>
    <w:rsid w:val="00835395"/>
    <w:rsid w:val="008865BD"/>
    <w:rsid w:val="008867EE"/>
    <w:rsid w:val="008B65FB"/>
    <w:rsid w:val="008C276B"/>
    <w:rsid w:val="008C5CF8"/>
    <w:rsid w:val="008C6400"/>
    <w:rsid w:val="008C79C8"/>
    <w:rsid w:val="008D53E1"/>
    <w:rsid w:val="00956B1E"/>
    <w:rsid w:val="0099173F"/>
    <w:rsid w:val="009B07E5"/>
    <w:rsid w:val="009C1E18"/>
    <w:rsid w:val="00A43842"/>
    <w:rsid w:val="00A50E98"/>
    <w:rsid w:val="00A51323"/>
    <w:rsid w:val="00A91884"/>
    <w:rsid w:val="00AE5794"/>
    <w:rsid w:val="00B52D8B"/>
    <w:rsid w:val="00BC0ED1"/>
    <w:rsid w:val="00BC6A78"/>
    <w:rsid w:val="00BE03CB"/>
    <w:rsid w:val="00BF200C"/>
    <w:rsid w:val="00C061FF"/>
    <w:rsid w:val="00C71375"/>
    <w:rsid w:val="00C920E9"/>
    <w:rsid w:val="00CC05F7"/>
    <w:rsid w:val="00CD10A4"/>
    <w:rsid w:val="00CD33CA"/>
    <w:rsid w:val="00CE5534"/>
    <w:rsid w:val="00D5116B"/>
    <w:rsid w:val="00D60636"/>
    <w:rsid w:val="00D70605"/>
    <w:rsid w:val="00DA4B61"/>
    <w:rsid w:val="00DB101F"/>
    <w:rsid w:val="00DC37EE"/>
    <w:rsid w:val="00DF1B7E"/>
    <w:rsid w:val="00E04F36"/>
    <w:rsid w:val="00E128D4"/>
    <w:rsid w:val="00E20961"/>
    <w:rsid w:val="00F32F64"/>
    <w:rsid w:val="00F33DC4"/>
    <w:rsid w:val="00F367BA"/>
    <w:rsid w:val="00F631DF"/>
    <w:rsid w:val="00FA3A63"/>
    <w:rsid w:val="00FB3EFB"/>
    <w:rsid w:val="00FD0652"/>
    <w:rsid w:val="00FD30B0"/>
    <w:rsid w:val="28D48E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26E17"/>
  <w15:docId w15:val="{A8B1F322-004C-44AE-94FA-CB7F0E31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1C98"/>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F5F57"/>
  </w:style>
  <w:style w:type="paragraph" w:styleId="Koptekst">
    <w:name w:val="header"/>
    <w:basedOn w:val="Standaard"/>
    <w:link w:val="KoptekstChar"/>
    <w:uiPriority w:val="99"/>
    <w:unhideWhenUsed/>
    <w:rsid w:val="00CE5534"/>
    <w:pPr>
      <w:tabs>
        <w:tab w:val="center" w:pos="4536"/>
        <w:tab w:val="right" w:pos="9072"/>
      </w:tabs>
    </w:pPr>
  </w:style>
  <w:style w:type="character" w:customStyle="1" w:styleId="KoptekstChar">
    <w:name w:val="Koptekst Char"/>
    <w:basedOn w:val="Standaardalinea-lettertype"/>
    <w:link w:val="Koptekst"/>
    <w:uiPriority w:val="99"/>
    <w:rsid w:val="00CE5534"/>
    <w:rPr>
      <w:lang w:val="nl-BE"/>
    </w:rPr>
  </w:style>
  <w:style w:type="paragraph" w:styleId="Voettekst">
    <w:name w:val="footer"/>
    <w:basedOn w:val="Standaard"/>
    <w:link w:val="VoettekstChar"/>
    <w:uiPriority w:val="99"/>
    <w:unhideWhenUsed/>
    <w:rsid w:val="00CE5534"/>
    <w:pPr>
      <w:tabs>
        <w:tab w:val="center" w:pos="4536"/>
        <w:tab w:val="right" w:pos="9072"/>
      </w:tabs>
    </w:pPr>
  </w:style>
  <w:style w:type="character" w:customStyle="1" w:styleId="VoettekstChar">
    <w:name w:val="Voettekst Char"/>
    <w:basedOn w:val="Standaardalinea-lettertype"/>
    <w:link w:val="Voettekst"/>
    <w:uiPriority w:val="99"/>
    <w:rsid w:val="00CE5534"/>
    <w:rPr>
      <w:lang w:val="nl-BE"/>
    </w:rPr>
  </w:style>
  <w:style w:type="paragraph" w:styleId="Ballontekst">
    <w:name w:val="Balloon Text"/>
    <w:basedOn w:val="Standaard"/>
    <w:link w:val="BallontekstChar"/>
    <w:uiPriority w:val="99"/>
    <w:semiHidden/>
    <w:unhideWhenUsed/>
    <w:rsid w:val="00FD0652"/>
    <w:rPr>
      <w:rFonts w:ascii="Tahoma" w:hAnsi="Tahoma" w:cs="Tahoma"/>
      <w:sz w:val="16"/>
      <w:szCs w:val="16"/>
    </w:rPr>
  </w:style>
  <w:style w:type="character" w:customStyle="1" w:styleId="BallontekstChar">
    <w:name w:val="Ballontekst Char"/>
    <w:basedOn w:val="Standaardalinea-lettertype"/>
    <w:link w:val="Ballontekst"/>
    <w:uiPriority w:val="99"/>
    <w:semiHidden/>
    <w:rsid w:val="00FD0652"/>
    <w:rPr>
      <w:rFonts w:ascii="Tahoma" w:hAnsi="Tahoma" w:cs="Tahoma"/>
      <w:sz w:val="16"/>
      <w:szCs w:val="16"/>
      <w:lang w:val="nl-BE"/>
    </w:rPr>
  </w:style>
  <w:style w:type="paragraph" w:styleId="Lijstalinea">
    <w:name w:val="List Paragraph"/>
    <w:basedOn w:val="Standaard"/>
    <w:uiPriority w:val="34"/>
    <w:qFormat/>
    <w:rsid w:val="00471C98"/>
    <w:pPr>
      <w:ind w:left="720"/>
      <w:contextualSpacing/>
    </w:pPr>
  </w:style>
  <w:style w:type="paragraph" w:customStyle="1" w:styleId="paragraph">
    <w:name w:val="paragraph"/>
    <w:basedOn w:val="Standaard"/>
    <w:rsid w:val="007350E4"/>
    <w:pPr>
      <w:spacing w:before="100" w:beforeAutospacing="1" w:after="100" w:afterAutospacing="1"/>
    </w:pPr>
    <w:rPr>
      <w:rFonts w:ascii="Times New Roman" w:eastAsia="Times New Roman" w:hAnsi="Times New Roman" w:cs="Times New Roman"/>
      <w:sz w:val="24"/>
      <w:szCs w:val="24"/>
      <w:lang w:val="nl-NL" w:eastAsia="nl-NL"/>
    </w:rPr>
  </w:style>
  <w:style w:type="character" w:customStyle="1" w:styleId="normaltextrun">
    <w:name w:val="normaltextrun"/>
    <w:basedOn w:val="Standaardalinea-lettertype"/>
    <w:rsid w:val="007350E4"/>
  </w:style>
  <w:style w:type="character" w:customStyle="1" w:styleId="eop">
    <w:name w:val="eop"/>
    <w:basedOn w:val="Standaardalinea-lettertype"/>
    <w:rsid w:val="007350E4"/>
  </w:style>
  <w:style w:type="paragraph" w:customStyle="1" w:styleId="Default">
    <w:name w:val="Default"/>
    <w:rsid w:val="00FB3EFB"/>
    <w:pPr>
      <w:pBdr>
        <w:top w:val="nil"/>
        <w:left w:val="nil"/>
        <w:bottom w:val="nil"/>
        <w:right w:val="nil"/>
        <w:between w:val="nil"/>
        <w:bar w:val="nil"/>
      </w:pBdr>
    </w:pPr>
    <w:rPr>
      <w:rFonts w:ascii="Calibri" w:eastAsia="Calibri" w:hAnsi="Calibri" w:cs="Calibri"/>
      <w:color w:val="000000"/>
      <w:sz w:val="24"/>
      <w:szCs w:val="24"/>
      <w:u w:color="000000"/>
      <w:bdr w:val="nil"/>
      <w:lang w:eastAsia="nl-NL"/>
    </w:rPr>
  </w:style>
  <w:style w:type="paragraph" w:styleId="Normaalweb">
    <w:name w:val="Normal (Web)"/>
    <w:basedOn w:val="Standaard"/>
    <w:uiPriority w:val="99"/>
    <w:unhideWhenUsed/>
    <w:rsid w:val="007B57EC"/>
    <w:pPr>
      <w:spacing w:before="100" w:beforeAutospacing="1" w:after="100" w:afterAutospacing="1"/>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2D3730"/>
    <w:rPr>
      <w:color w:val="0000FF" w:themeColor="hyperlink"/>
      <w:u w:val="single"/>
    </w:rPr>
  </w:style>
  <w:style w:type="character" w:styleId="Onopgelostemelding">
    <w:name w:val="Unresolved Mention"/>
    <w:basedOn w:val="Standaardalinea-lettertype"/>
    <w:uiPriority w:val="99"/>
    <w:semiHidden/>
    <w:unhideWhenUsed/>
    <w:rsid w:val="002D3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1855">
      <w:bodyDiv w:val="1"/>
      <w:marLeft w:val="0"/>
      <w:marRight w:val="0"/>
      <w:marTop w:val="0"/>
      <w:marBottom w:val="0"/>
      <w:divBdr>
        <w:top w:val="none" w:sz="0" w:space="0" w:color="auto"/>
        <w:left w:val="none" w:sz="0" w:space="0" w:color="auto"/>
        <w:bottom w:val="none" w:sz="0" w:space="0" w:color="auto"/>
        <w:right w:val="none" w:sz="0" w:space="0" w:color="auto"/>
      </w:divBdr>
    </w:div>
    <w:div w:id="37970576">
      <w:bodyDiv w:val="1"/>
      <w:marLeft w:val="0"/>
      <w:marRight w:val="0"/>
      <w:marTop w:val="0"/>
      <w:marBottom w:val="0"/>
      <w:divBdr>
        <w:top w:val="none" w:sz="0" w:space="0" w:color="auto"/>
        <w:left w:val="none" w:sz="0" w:space="0" w:color="auto"/>
        <w:bottom w:val="none" w:sz="0" w:space="0" w:color="auto"/>
        <w:right w:val="none" w:sz="0" w:space="0" w:color="auto"/>
      </w:divBdr>
    </w:div>
    <w:div w:id="158426926">
      <w:bodyDiv w:val="1"/>
      <w:marLeft w:val="0"/>
      <w:marRight w:val="0"/>
      <w:marTop w:val="0"/>
      <w:marBottom w:val="0"/>
      <w:divBdr>
        <w:top w:val="none" w:sz="0" w:space="0" w:color="auto"/>
        <w:left w:val="none" w:sz="0" w:space="0" w:color="auto"/>
        <w:bottom w:val="none" w:sz="0" w:space="0" w:color="auto"/>
        <w:right w:val="none" w:sz="0" w:space="0" w:color="auto"/>
      </w:divBdr>
    </w:div>
    <w:div w:id="487404390">
      <w:bodyDiv w:val="1"/>
      <w:marLeft w:val="0"/>
      <w:marRight w:val="0"/>
      <w:marTop w:val="0"/>
      <w:marBottom w:val="0"/>
      <w:divBdr>
        <w:top w:val="none" w:sz="0" w:space="0" w:color="auto"/>
        <w:left w:val="none" w:sz="0" w:space="0" w:color="auto"/>
        <w:bottom w:val="none" w:sz="0" w:space="0" w:color="auto"/>
        <w:right w:val="none" w:sz="0" w:space="0" w:color="auto"/>
      </w:divBdr>
      <w:divsChild>
        <w:div w:id="2146194280">
          <w:marLeft w:val="0"/>
          <w:marRight w:val="0"/>
          <w:marTop w:val="0"/>
          <w:marBottom w:val="0"/>
          <w:divBdr>
            <w:top w:val="none" w:sz="0" w:space="0" w:color="auto"/>
            <w:left w:val="none" w:sz="0" w:space="0" w:color="auto"/>
            <w:bottom w:val="none" w:sz="0" w:space="0" w:color="auto"/>
            <w:right w:val="none" w:sz="0" w:space="0" w:color="auto"/>
          </w:divBdr>
        </w:div>
        <w:div w:id="1435829612">
          <w:marLeft w:val="0"/>
          <w:marRight w:val="0"/>
          <w:marTop w:val="0"/>
          <w:marBottom w:val="0"/>
          <w:divBdr>
            <w:top w:val="none" w:sz="0" w:space="0" w:color="auto"/>
            <w:left w:val="none" w:sz="0" w:space="0" w:color="auto"/>
            <w:bottom w:val="none" w:sz="0" w:space="0" w:color="auto"/>
            <w:right w:val="none" w:sz="0" w:space="0" w:color="auto"/>
          </w:divBdr>
        </w:div>
        <w:div w:id="2013482197">
          <w:marLeft w:val="0"/>
          <w:marRight w:val="0"/>
          <w:marTop w:val="0"/>
          <w:marBottom w:val="0"/>
          <w:divBdr>
            <w:top w:val="none" w:sz="0" w:space="0" w:color="auto"/>
            <w:left w:val="none" w:sz="0" w:space="0" w:color="auto"/>
            <w:bottom w:val="none" w:sz="0" w:space="0" w:color="auto"/>
            <w:right w:val="none" w:sz="0" w:space="0" w:color="auto"/>
          </w:divBdr>
        </w:div>
      </w:divsChild>
    </w:div>
    <w:div w:id="604264066">
      <w:bodyDiv w:val="1"/>
      <w:marLeft w:val="0"/>
      <w:marRight w:val="0"/>
      <w:marTop w:val="0"/>
      <w:marBottom w:val="0"/>
      <w:divBdr>
        <w:top w:val="none" w:sz="0" w:space="0" w:color="auto"/>
        <w:left w:val="none" w:sz="0" w:space="0" w:color="auto"/>
        <w:bottom w:val="none" w:sz="0" w:space="0" w:color="auto"/>
        <w:right w:val="none" w:sz="0" w:space="0" w:color="auto"/>
      </w:divBdr>
    </w:div>
    <w:div w:id="832913502">
      <w:bodyDiv w:val="1"/>
      <w:marLeft w:val="0"/>
      <w:marRight w:val="0"/>
      <w:marTop w:val="0"/>
      <w:marBottom w:val="0"/>
      <w:divBdr>
        <w:top w:val="none" w:sz="0" w:space="0" w:color="auto"/>
        <w:left w:val="none" w:sz="0" w:space="0" w:color="auto"/>
        <w:bottom w:val="none" w:sz="0" w:space="0" w:color="auto"/>
        <w:right w:val="none" w:sz="0" w:space="0" w:color="auto"/>
      </w:divBdr>
    </w:div>
    <w:div w:id="1316301745">
      <w:bodyDiv w:val="1"/>
      <w:marLeft w:val="0"/>
      <w:marRight w:val="0"/>
      <w:marTop w:val="0"/>
      <w:marBottom w:val="0"/>
      <w:divBdr>
        <w:top w:val="none" w:sz="0" w:space="0" w:color="auto"/>
        <w:left w:val="none" w:sz="0" w:space="0" w:color="auto"/>
        <w:bottom w:val="none" w:sz="0" w:space="0" w:color="auto"/>
        <w:right w:val="none" w:sz="0" w:space="0" w:color="auto"/>
      </w:divBdr>
    </w:div>
    <w:div w:id="173716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oedingscentrum.nl/etenopschoo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651BCA6AEEF84CBE5A13A77B35F90A" ma:contentTypeVersion="11" ma:contentTypeDescription="Een nieuw document maken." ma:contentTypeScope="" ma:versionID="e9eabbc4c1a74beb5f8096d6e80b5fba">
  <xsd:schema xmlns:xsd="http://www.w3.org/2001/XMLSchema" xmlns:xs="http://www.w3.org/2001/XMLSchema" xmlns:p="http://schemas.microsoft.com/office/2006/metadata/properties" xmlns:ns3="35985053-7f79-42df-9a7a-75c01e55f7df" xmlns:ns4="0227416b-5904-4f0c-a0d0-8b8a194eac28" targetNamespace="http://schemas.microsoft.com/office/2006/metadata/properties" ma:root="true" ma:fieldsID="30b0471b36819d4e2ee13be5a279b2d6" ns3:_="" ns4:_="">
    <xsd:import namespace="35985053-7f79-42df-9a7a-75c01e55f7df"/>
    <xsd:import namespace="0227416b-5904-4f0c-a0d0-8b8a194eac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85053-7f79-42df-9a7a-75c01e55f7d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7416b-5904-4f0c-a0d0-8b8a194eac2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A04E0D-2F80-45E1-BA60-61A5396FCAD5}">
  <ds:schemaRefs>
    <ds:schemaRef ds:uri="http://schemas.openxmlformats.org/officeDocument/2006/bibliography"/>
  </ds:schemaRefs>
</ds:datastoreItem>
</file>

<file path=customXml/itemProps2.xml><?xml version="1.0" encoding="utf-8"?>
<ds:datastoreItem xmlns:ds="http://schemas.openxmlformats.org/officeDocument/2006/customXml" ds:itemID="{E5A65895-2688-4D83-8E11-411A8D743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85053-7f79-42df-9a7a-75c01e55f7df"/>
    <ds:schemaRef ds:uri="0227416b-5904-4f0c-a0d0-8b8a194ea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0205A-AF1B-4F0F-9B40-079CD0E491D7}">
  <ds:schemaRefs>
    <ds:schemaRef ds:uri="http://schemas.microsoft.com/sharepoint/v3/contenttype/forms"/>
  </ds:schemaRefs>
</ds:datastoreItem>
</file>

<file path=customXml/itemProps4.xml><?xml version="1.0" encoding="utf-8"?>
<ds:datastoreItem xmlns:ds="http://schemas.openxmlformats.org/officeDocument/2006/customXml" ds:itemID="{90896848-8399-4E67-A84B-0689E8B5FC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1954</Characters>
  <Application>Microsoft Office Word</Application>
  <DocSecurity>0</DocSecurity>
  <Lines>16</Lines>
  <Paragraphs>4</Paragraphs>
  <ScaleCrop>false</ScaleCrop>
  <Company>-</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John.Meijers</dc:creator>
  <cp:lastModifiedBy>Bianca Bezemer - Wijnen</cp:lastModifiedBy>
  <cp:revision>4</cp:revision>
  <cp:lastPrinted>2018-03-14T08:36:00Z</cp:lastPrinted>
  <dcterms:created xsi:type="dcterms:W3CDTF">2024-06-18T09:58:00Z</dcterms:created>
  <dcterms:modified xsi:type="dcterms:W3CDTF">2024-06-19T08:49:00Z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0x01010088651BCA6AEEF84CBE5A13A77B35F90A</vt:lpwstr>
  </property>
</Properties>
</file>